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3" w:rsidRPr="00495D03" w:rsidRDefault="00495D03" w:rsidP="0049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03"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:rsidR="00495D03" w:rsidRPr="00495D03" w:rsidRDefault="00495D03" w:rsidP="00495D03">
      <w:pPr>
        <w:jc w:val="center"/>
        <w:rPr>
          <w:rFonts w:ascii="Times New Roman" w:hAnsi="Times New Roman" w:cs="Times New Roman"/>
        </w:rPr>
      </w:pPr>
    </w:p>
    <w:p w:rsidR="00495D03" w:rsidRPr="00495D03" w:rsidRDefault="00495D03" w:rsidP="003046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3">
        <w:rPr>
          <w:rFonts w:ascii="Times New Roman" w:hAnsi="Times New Roman" w:cs="Times New Roman"/>
          <w:sz w:val="28"/>
          <w:szCs w:val="28"/>
        </w:rPr>
        <w:t>В целях профилактики детского травматизма региональным уполномоченным по правам ребенка Наталией Зыковой реализуется проект «Тульская область – территориальная безопасность».</w:t>
      </w:r>
    </w:p>
    <w:p w:rsidR="00495D03" w:rsidRPr="00495D03" w:rsidRDefault="00495D03" w:rsidP="003046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3">
        <w:rPr>
          <w:rFonts w:ascii="Times New Roman" w:hAnsi="Times New Roman" w:cs="Times New Roman"/>
          <w:sz w:val="28"/>
          <w:szCs w:val="28"/>
        </w:rPr>
        <w:t>В рамках проекта при поддержке Центра общественного контроля ЖКХ Тульской области работает «горячая линия» по детской безопасности.</w:t>
      </w:r>
    </w:p>
    <w:p w:rsidR="00495D03" w:rsidRPr="00495D03" w:rsidRDefault="00495D03" w:rsidP="003046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3">
        <w:rPr>
          <w:rFonts w:ascii="Times New Roman" w:hAnsi="Times New Roman" w:cs="Times New Roman"/>
          <w:sz w:val="28"/>
          <w:szCs w:val="28"/>
        </w:rPr>
        <w:t>С помощью «горячей линии» жители региона смогут сообщить информацию об объектах повышенной опасности, не отвечающих требованиям пожарной безопасности, нормам санитарно-эпидемиологического режима,</w:t>
      </w:r>
      <w:r w:rsidR="003046FE">
        <w:rPr>
          <w:rFonts w:ascii="Times New Roman" w:hAnsi="Times New Roman" w:cs="Times New Roman"/>
          <w:sz w:val="28"/>
          <w:szCs w:val="28"/>
        </w:rPr>
        <w:t xml:space="preserve"> </w:t>
      </w:r>
      <w:r w:rsidRPr="00495D03">
        <w:rPr>
          <w:rFonts w:ascii="Times New Roman" w:hAnsi="Times New Roman" w:cs="Times New Roman"/>
          <w:sz w:val="28"/>
          <w:szCs w:val="28"/>
        </w:rPr>
        <w:t>открытых люках колодцев, подвалах, выходах на крыши в многоквартирных домах, неисправностях оборудования на детских игровых площадках, отсутствии ограждений вблизи ремонтируемых зданий и траншей при производстве земляных работ, небрежное хранение материалов на строительных площадках и другие сведения о фактах,</w:t>
      </w:r>
      <w:r w:rsidR="003046FE">
        <w:rPr>
          <w:rFonts w:ascii="Times New Roman" w:hAnsi="Times New Roman" w:cs="Times New Roman"/>
          <w:sz w:val="28"/>
          <w:szCs w:val="28"/>
        </w:rPr>
        <w:t xml:space="preserve"> </w:t>
      </w:r>
      <w:r w:rsidRPr="00495D03">
        <w:rPr>
          <w:rFonts w:ascii="Times New Roman" w:hAnsi="Times New Roman" w:cs="Times New Roman"/>
          <w:sz w:val="28"/>
          <w:szCs w:val="28"/>
        </w:rPr>
        <w:t>создающих угрозу безопасности детей.</w:t>
      </w:r>
    </w:p>
    <w:p w:rsidR="00495D03" w:rsidRPr="00495D03" w:rsidRDefault="00495D03" w:rsidP="003046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3">
        <w:rPr>
          <w:rFonts w:ascii="Times New Roman" w:hAnsi="Times New Roman" w:cs="Times New Roman"/>
          <w:sz w:val="28"/>
          <w:szCs w:val="28"/>
        </w:rPr>
        <w:t>Каждое сообщение, поступившее на телефон «горячей линии», будет проанализировано и рассмотрено уполномоченным по правам ребенка в Тульской области, профильными специалистами, экспертами Областной общественной организации «Тульское общество потребителей», и по фактам нарушений принимаются своевременные меры реагирования по устранению проблемы.</w:t>
      </w:r>
    </w:p>
    <w:p w:rsidR="00495D03" w:rsidRPr="00495D03" w:rsidRDefault="00495D03" w:rsidP="00495D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D03" w:rsidRPr="00495D03" w:rsidRDefault="00495D03" w:rsidP="00495D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03">
        <w:rPr>
          <w:rFonts w:ascii="Times New Roman" w:hAnsi="Times New Roman" w:cs="Times New Roman"/>
          <w:b/>
          <w:sz w:val="28"/>
          <w:szCs w:val="28"/>
        </w:rPr>
        <w:t>Сделаем детство безопасным!</w:t>
      </w:r>
    </w:p>
    <w:p w:rsidR="00495D03" w:rsidRPr="00495D03" w:rsidRDefault="00495D03" w:rsidP="00495D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03">
        <w:rPr>
          <w:rFonts w:ascii="Times New Roman" w:hAnsi="Times New Roman" w:cs="Times New Roman"/>
          <w:b/>
          <w:sz w:val="28"/>
          <w:szCs w:val="28"/>
        </w:rPr>
        <w:t>Телефон «горячей линии» 8 (4872) 55-57-34, 89207915010</w:t>
      </w:r>
    </w:p>
    <w:p w:rsidR="003046FE" w:rsidRDefault="00495D03" w:rsidP="00495D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03">
        <w:rPr>
          <w:rFonts w:ascii="Times New Roman" w:hAnsi="Times New Roman" w:cs="Times New Roman"/>
          <w:b/>
          <w:sz w:val="28"/>
          <w:szCs w:val="28"/>
        </w:rPr>
        <w:t xml:space="preserve">Режим работы: понедельник-четверг с 9.00 до 18.00, </w:t>
      </w:r>
    </w:p>
    <w:p w:rsidR="003046FE" w:rsidRDefault="003046FE" w:rsidP="00495D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5D03" w:rsidRPr="00495D03">
        <w:rPr>
          <w:rFonts w:ascii="Times New Roman" w:hAnsi="Times New Roman" w:cs="Times New Roman"/>
          <w:b/>
          <w:sz w:val="28"/>
          <w:szCs w:val="28"/>
        </w:rPr>
        <w:t>пятница с 9.00 до 17.00.</w:t>
      </w:r>
    </w:p>
    <w:p w:rsidR="003046FE" w:rsidRDefault="003046FE" w:rsidP="003046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6FE" w:rsidRDefault="003046FE" w:rsidP="003046F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чтобы избежать несчастного случая, связанного с падением ребенка из окна, придерживайтесь следующих правил.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оставляйте детей без присмотра, тем более одних в квартире!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окна открытыми, если в помещении ребенок!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Заблокируйте оконную ручку, чтобы ребенок не смог открыть ее самостоятельно.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Отодвиньте от окон все виды мебели, чтобы ребенок не мог залезть на подоконник.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рассчитывайте на москитные сетки! Они не предназначены для защиты от падений.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приучайте ребенка стоять на подоконнике и разглядывать происходящее на улице из окна. Ребенок будет повторять это в ваше отсутствие.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ребенку об опасности окна и возможных трагических последствий.</w:t>
      </w:r>
    </w:p>
    <w:p w:rsidR="003046FE" w:rsidRDefault="003046FE" w:rsidP="003046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Напоминаем, что существуют различные защитные механизмы на окна:</w:t>
      </w:r>
    </w:p>
    <w:p w:rsidR="003046FE" w:rsidRDefault="003046FE" w:rsidP="00304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устройства с замками,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 красного цвета, чтобы вы хорошо видели забытый в замке ключ.</w:t>
      </w:r>
    </w:p>
    <w:p w:rsidR="003046FE" w:rsidRDefault="003046FE" w:rsidP="00304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Блокиратор ручки окна. Прост в установке. Надетый на ручку не дает ребенку ее повернуть и открыть створку. Для установки даже не требует специальных инструментов и навыков.</w:t>
      </w:r>
    </w:p>
    <w:p w:rsidR="003046FE" w:rsidRDefault="003046FE" w:rsidP="003046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блокиратор. Принцип действия напоминает дверные цепочки. Позволяет распахнуть створку только на несколько сантиметров.</w:t>
      </w:r>
    </w:p>
    <w:p w:rsidR="003046FE" w:rsidRDefault="003046FE" w:rsidP="0030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детей – самое ценное и дорогое, что у нас есть!</w:t>
      </w:r>
    </w:p>
    <w:p w:rsidR="003046FE" w:rsidRDefault="003046FE" w:rsidP="003046FE">
      <w:pPr>
        <w:rPr>
          <w:rFonts w:ascii="Times New Roman" w:hAnsi="Times New Roman" w:cs="Times New Roman"/>
        </w:rPr>
      </w:pPr>
    </w:p>
    <w:p w:rsidR="003046FE" w:rsidRPr="00495D03" w:rsidRDefault="003046FE" w:rsidP="00495D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0" w:rsidRPr="00495D03" w:rsidRDefault="00F119E0">
      <w:pPr>
        <w:rPr>
          <w:rFonts w:ascii="Times New Roman" w:hAnsi="Times New Roman" w:cs="Times New Roman"/>
        </w:rPr>
      </w:pPr>
    </w:p>
    <w:sectPr w:rsidR="00F119E0" w:rsidRPr="00495D03" w:rsidSect="00A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A6E"/>
    <w:multiLevelType w:val="hybridMultilevel"/>
    <w:tmpl w:val="E1FAED4C"/>
    <w:lvl w:ilvl="0" w:tplc="ED58C6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5D03"/>
    <w:rsid w:val="003046FE"/>
    <w:rsid w:val="00495D03"/>
    <w:rsid w:val="00A97ADA"/>
    <w:rsid w:val="00F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DS6</cp:lastModifiedBy>
  <cp:revision>4</cp:revision>
  <dcterms:created xsi:type="dcterms:W3CDTF">2017-06-08T13:51:00Z</dcterms:created>
  <dcterms:modified xsi:type="dcterms:W3CDTF">2017-06-08T14:17:00Z</dcterms:modified>
</cp:coreProperties>
</file>